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D89F" w14:textId="01DC04F7" w:rsidR="00FD2426" w:rsidRDefault="00287CAF" w:rsidP="001762D2">
      <w:pPr>
        <w:pStyle w:val="Title"/>
      </w:pPr>
      <w:r>
        <w:t>Supplementary materials</w:t>
      </w:r>
    </w:p>
    <w:sdt>
      <w:sdtPr>
        <w:rPr>
          <w:rFonts w:asciiTheme="minorHAnsi" w:eastAsiaTheme="minorHAnsi" w:hAnsiTheme="minorHAnsi" w:cstheme="minorBidi"/>
          <w:b w:val="0"/>
          <w:bCs w:val="0"/>
          <w:smallCaps w:val="0"/>
          <w:color w:val="auto"/>
          <w:sz w:val="22"/>
          <w:szCs w:val="22"/>
        </w:rPr>
        <w:id w:val="-1638489128"/>
        <w:docPartObj>
          <w:docPartGallery w:val="Table of Contents"/>
          <w:docPartUnique/>
        </w:docPartObj>
      </w:sdtPr>
      <w:sdtEndPr>
        <w:rPr>
          <w:rFonts w:eastAsiaTheme="minorEastAsia"/>
          <w:noProof/>
        </w:rPr>
      </w:sdtEndPr>
      <w:sdtContent>
        <w:p w14:paraId="0304CD00" w14:textId="425C39A9" w:rsidR="006D7C56" w:rsidRDefault="006D7C56">
          <w:pPr>
            <w:pStyle w:val="TOCHeading"/>
          </w:pPr>
          <w:r>
            <w:t>Contents</w:t>
          </w:r>
        </w:p>
        <w:p w14:paraId="633DE8D4" w14:textId="41043436" w:rsidR="00A7453A" w:rsidRDefault="006D7C5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540605" w:history="1">
            <w:r w:rsidR="00A7453A" w:rsidRPr="0076022D">
              <w:rPr>
                <w:rStyle w:val="Hyperlink"/>
                <w:noProof/>
              </w:rPr>
              <w:t>2</w:t>
            </w:r>
            <w:r w:rsidR="00A7453A">
              <w:rPr>
                <w:noProof/>
              </w:rPr>
              <w:tab/>
            </w:r>
            <w:r w:rsidR="00A7453A" w:rsidRPr="0076022D">
              <w:rPr>
                <w:rStyle w:val="Hyperlink"/>
                <w:noProof/>
              </w:rPr>
              <w:t>Performance metrics for other databases</w:t>
            </w:r>
            <w:r w:rsidR="00A7453A">
              <w:rPr>
                <w:noProof/>
                <w:webHidden/>
              </w:rPr>
              <w:tab/>
            </w:r>
            <w:r w:rsidR="00A7453A">
              <w:rPr>
                <w:noProof/>
                <w:webHidden/>
              </w:rPr>
              <w:fldChar w:fldCharType="begin"/>
            </w:r>
            <w:r w:rsidR="00A7453A">
              <w:rPr>
                <w:noProof/>
                <w:webHidden/>
              </w:rPr>
              <w:instrText xml:space="preserve"> PAGEREF _Toc532540605 \h </w:instrText>
            </w:r>
            <w:r w:rsidR="00A7453A">
              <w:rPr>
                <w:noProof/>
                <w:webHidden/>
              </w:rPr>
            </w:r>
            <w:r w:rsidR="00A7453A">
              <w:rPr>
                <w:noProof/>
                <w:webHidden/>
              </w:rPr>
              <w:fldChar w:fldCharType="separate"/>
            </w:r>
            <w:r w:rsidR="00A7453A">
              <w:rPr>
                <w:noProof/>
                <w:webHidden/>
              </w:rPr>
              <w:t>2</w:t>
            </w:r>
            <w:r w:rsidR="00A7453A">
              <w:rPr>
                <w:noProof/>
                <w:webHidden/>
              </w:rPr>
              <w:fldChar w:fldCharType="end"/>
            </w:r>
          </w:hyperlink>
        </w:p>
        <w:p w14:paraId="5919F2B1" w14:textId="1509490D" w:rsidR="00A7453A" w:rsidRDefault="00742015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532540606" w:history="1">
            <w:r w:rsidR="00A7453A" w:rsidRPr="0076022D">
              <w:rPr>
                <w:rStyle w:val="Hyperlink"/>
                <w:noProof/>
              </w:rPr>
              <w:t>2.1</w:t>
            </w:r>
            <w:r w:rsidR="00A7453A">
              <w:rPr>
                <w:noProof/>
              </w:rPr>
              <w:tab/>
            </w:r>
            <w:r w:rsidR="00A7453A" w:rsidRPr="0076022D">
              <w:rPr>
                <w:rStyle w:val="Hyperlink"/>
                <w:noProof/>
              </w:rPr>
              <w:t>PanTher</w:t>
            </w:r>
            <w:r w:rsidR="00A7453A">
              <w:rPr>
                <w:noProof/>
                <w:webHidden/>
              </w:rPr>
              <w:tab/>
            </w:r>
            <w:r w:rsidR="00A7453A">
              <w:rPr>
                <w:noProof/>
                <w:webHidden/>
              </w:rPr>
              <w:fldChar w:fldCharType="begin"/>
            </w:r>
            <w:r w:rsidR="00A7453A">
              <w:rPr>
                <w:noProof/>
                <w:webHidden/>
              </w:rPr>
              <w:instrText xml:space="preserve"> PAGEREF _Toc532540606 \h </w:instrText>
            </w:r>
            <w:r w:rsidR="00A7453A">
              <w:rPr>
                <w:noProof/>
                <w:webHidden/>
              </w:rPr>
            </w:r>
            <w:r w:rsidR="00A7453A">
              <w:rPr>
                <w:noProof/>
                <w:webHidden/>
              </w:rPr>
              <w:fldChar w:fldCharType="separate"/>
            </w:r>
            <w:r w:rsidR="00A7453A">
              <w:rPr>
                <w:noProof/>
                <w:webHidden/>
              </w:rPr>
              <w:t>2</w:t>
            </w:r>
            <w:r w:rsidR="00A7453A">
              <w:rPr>
                <w:noProof/>
                <w:webHidden/>
              </w:rPr>
              <w:fldChar w:fldCharType="end"/>
            </w:r>
          </w:hyperlink>
        </w:p>
        <w:p w14:paraId="53805CCC" w14:textId="3BD40926" w:rsidR="00A7453A" w:rsidRDefault="00742015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532540607" w:history="1">
            <w:r w:rsidR="00A7453A" w:rsidRPr="0076022D">
              <w:rPr>
                <w:rStyle w:val="Hyperlink"/>
                <w:noProof/>
              </w:rPr>
              <w:t>2.2</w:t>
            </w:r>
            <w:r w:rsidR="00A7453A">
              <w:rPr>
                <w:noProof/>
              </w:rPr>
              <w:tab/>
            </w:r>
            <w:r w:rsidR="00A7453A" w:rsidRPr="0076022D">
              <w:rPr>
                <w:rStyle w:val="Hyperlink"/>
                <w:noProof/>
              </w:rPr>
              <w:t>JMDC</w:t>
            </w:r>
            <w:r w:rsidR="00A7453A">
              <w:rPr>
                <w:noProof/>
                <w:webHidden/>
              </w:rPr>
              <w:tab/>
            </w:r>
            <w:r w:rsidR="00A7453A">
              <w:rPr>
                <w:noProof/>
                <w:webHidden/>
              </w:rPr>
              <w:fldChar w:fldCharType="begin"/>
            </w:r>
            <w:r w:rsidR="00A7453A">
              <w:rPr>
                <w:noProof/>
                <w:webHidden/>
              </w:rPr>
              <w:instrText xml:space="preserve"> PAGEREF _Toc532540607 \h </w:instrText>
            </w:r>
            <w:r w:rsidR="00A7453A">
              <w:rPr>
                <w:noProof/>
                <w:webHidden/>
              </w:rPr>
            </w:r>
            <w:r w:rsidR="00A7453A">
              <w:rPr>
                <w:noProof/>
                <w:webHidden/>
              </w:rPr>
              <w:fldChar w:fldCharType="separate"/>
            </w:r>
            <w:r w:rsidR="00A7453A">
              <w:rPr>
                <w:noProof/>
                <w:webHidden/>
              </w:rPr>
              <w:t>4</w:t>
            </w:r>
            <w:r w:rsidR="00A7453A">
              <w:rPr>
                <w:noProof/>
                <w:webHidden/>
              </w:rPr>
              <w:fldChar w:fldCharType="end"/>
            </w:r>
          </w:hyperlink>
        </w:p>
        <w:p w14:paraId="7E74D88B" w14:textId="27B2E85A" w:rsidR="00A7453A" w:rsidRDefault="00742015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532540608" w:history="1">
            <w:r w:rsidR="00A7453A" w:rsidRPr="0076022D">
              <w:rPr>
                <w:rStyle w:val="Hyperlink"/>
                <w:noProof/>
              </w:rPr>
              <w:t>2.3</w:t>
            </w:r>
            <w:r w:rsidR="00A7453A">
              <w:rPr>
                <w:noProof/>
              </w:rPr>
              <w:tab/>
            </w:r>
            <w:r w:rsidR="00A7453A" w:rsidRPr="0076022D">
              <w:rPr>
                <w:rStyle w:val="Hyperlink"/>
                <w:noProof/>
              </w:rPr>
              <w:t>MDCR</w:t>
            </w:r>
            <w:r w:rsidR="00A7453A">
              <w:rPr>
                <w:noProof/>
                <w:webHidden/>
              </w:rPr>
              <w:tab/>
            </w:r>
            <w:r w:rsidR="00A7453A">
              <w:rPr>
                <w:noProof/>
                <w:webHidden/>
              </w:rPr>
              <w:fldChar w:fldCharType="begin"/>
            </w:r>
            <w:r w:rsidR="00A7453A">
              <w:rPr>
                <w:noProof/>
                <w:webHidden/>
              </w:rPr>
              <w:instrText xml:space="preserve"> PAGEREF _Toc532540608 \h </w:instrText>
            </w:r>
            <w:r w:rsidR="00A7453A">
              <w:rPr>
                <w:noProof/>
                <w:webHidden/>
              </w:rPr>
            </w:r>
            <w:r w:rsidR="00A7453A">
              <w:rPr>
                <w:noProof/>
                <w:webHidden/>
              </w:rPr>
              <w:fldChar w:fldCharType="separate"/>
            </w:r>
            <w:r w:rsidR="00A7453A">
              <w:rPr>
                <w:noProof/>
                <w:webHidden/>
              </w:rPr>
              <w:t>6</w:t>
            </w:r>
            <w:r w:rsidR="00A7453A">
              <w:rPr>
                <w:noProof/>
                <w:webHidden/>
              </w:rPr>
              <w:fldChar w:fldCharType="end"/>
            </w:r>
          </w:hyperlink>
        </w:p>
        <w:p w14:paraId="63A455EA" w14:textId="528C07AC" w:rsidR="00A7453A" w:rsidRDefault="00742015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532540609" w:history="1">
            <w:r w:rsidR="00A7453A" w:rsidRPr="0076022D">
              <w:rPr>
                <w:rStyle w:val="Hyperlink"/>
                <w:noProof/>
              </w:rPr>
              <w:t>3</w:t>
            </w:r>
            <w:r w:rsidR="00A7453A">
              <w:rPr>
                <w:noProof/>
              </w:rPr>
              <w:tab/>
            </w:r>
            <w:r w:rsidR="00A7453A" w:rsidRPr="0076022D">
              <w:rPr>
                <w:rStyle w:val="Hyperlink"/>
                <w:noProof/>
              </w:rPr>
              <w:t>Correlation between methods</w:t>
            </w:r>
            <w:r w:rsidR="00A7453A">
              <w:rPr>
                <w:noProof/>
                <w:webHidden/>
              </w:rPr>
              <w:tab/>
            </w:r>
            <w:r w:rsidR="00A7453A">
              <w:rPr>
                <w:noProof/>
                <w:webHidden/>
              </w:rPr>
              <w:fldChar w:fldCharType="begin"/>
            </w:r>
            <w:r w:rsidR="00A7453A">
              <w:rPr>
                <w:noProof/>
                <w:webHidden/>
              </w:rPr>
              <w:instrText xml:space="preserve"> PAGEREF _Toc532540609 \h </w:instrText>
            </w:r>
            <w:r w:rsidR="00A7453A">
              <w:rPr>
                <w:noProof/>
                <w:webHidden/>
              </w:rPr>
            </w:r>
            <w:r w:rsidR="00A7453A">
              <w:rPr>
                <w:noProof/>
                <w:webHidden/>
              </w:rPr>
              <w:fldChar w:fldCharType="separate"/>
            </w:r>
            <w:r w:rsidR="00A7453A">
              <w:rPr>
                <w:noProof/>
                <w:webHidden/>
              </w:rPr>
              <w:t>8</w:t>
            </w:r>
            <w:r w:rsidR="00A7453A">
              <w:rPr>
                <w:noProof/>
                <w:webHidden/>
              </w:rPr>
              <w:fldChar w:fldCharType="end"/>
            </w:r>
          </w:hyperlink>
        </w:p>
        <w:p w14:paraId="3280D0F1" w14:textId="143D782A" w:rsidR="00A7453A" w:rsidRDefault="00742015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532540610" w:history="1">
            <w:r w:rsidR="00A7453A" w:rsidRPr="0076022D">
              <w:rPr>
                <w:rStyle w:val="Hyperlink"/>
                <w:noProof/>
              </w:rPr>
              <w:t>4</w:t>
            </w:r>
            <w:r w:rsidR="00A7453A">
              <w:rPr>
                <w:noProof/>
              </w:rPr>
              <w:tab/>
            </w:r>
            <w:r w:rsidR="00A7453A" w:rsidRPr="0076022D">
              <w:rPr>
                <w:rStyle w:val="Hyperlink"/>
                <w:noProof/>
              </w:rPr>
              <w:t>Outcome Definitions</w:t>
            </w:r>
            <w:r w:rsidR="00A7453A">
              <w:rPr>
                <w:noProof/>
                <w:webHidden/>
              </w:rPr>
              <w:tab/>
            </w:r>
            <w:r w:rsidR="00A7453A">
              <w:rPr>
                <w:noProof/>
                <w:webHidden/>
              </w:rPr>
              <w:fldChar w:fldCharType="begin"/>
            </w:r>
            <w:r w:rsidR="00A7453A">
              <w:rPr>
                <w:noProof/>
                <w:webHidden/>
              </w:rPr>
              <w:instrText xml:space="preserve"> PAGEREF _Toc532540610 \h </w:instrText>
            </w:r>
            <w:r w:rsidR="00A7453A">
              <w:rPr>
                <w:noProof/>
                <w:webHidden/>
              </w:rPr>
            </w:r>
            <w:r w:rsidR="00A7453A">
              <w:rPr>
                <w:noProof/>
                <w:webHidden/>
              </w:rPr>
              <w:fldChar w:fldCharType="separate"/>
            </w:r>
            <w:r w:rsidR="00A7453A">
              <w:rPr>
                <w:noProof/>
                <w:webHidden/>
              </w:rPr>
              <w:t>8</w:t>
            </w:r>
            <w:r w:rsidR="00A7453A">
              <w:rPr>
                <w:noProof/>
                <w:webHidden/>
              </w:rPr>
              <w:fldChar w:fldCharType="end"/>
            </w:r>
          </w:hyperlink>
        </w:p>
        <w:p w14:paraId="12DC8CB6" w14:textId="79F6EDFD" w:rsidR="00A7453A" w:rsidRDefault="00742015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532540611" w:history="1">
            <w:r w:rsidR="00A7453A" w:rsidRPr="0076022D">
              <w:rPr>
                <w:rStyle w:val="Hyperlink"/>
                <w:rFonts w:eastAsia="Times New Roman"/>
                <w:noProof/>
              </w:rPr>
              <w:t>4.1</w:t>
            </w:r>
            <w:r w:rsidR="00A7453A">
              <w:rPr>
                <w:noProof/>
              </w:rPr>
              <w:tab/>
            </w:r>
            <w:r w:rsidR="00A7453A" w:rsidRPr="0076022D">
              <w:rPr>
                <w:rStyle w:val="Hyperlink"/>
                <w:rFonts w:eastAsia="Times New Roman"/>
                <w:noProof/>
              </w:rPr>
              <w:t>Acute pancreatitis</w:t>
            </w:r>
            <w:r w:rsidR="00A7453A">
              <w:rPr>
                <w:noProof/>
                <w:webHidden/>
              </w:rPr>
              <w:tab/>
            </w:r>
            <w:r w:rsidR="00A7453A">
              <w:rPr>
                <w:noProof/>
                <w:webHidden/>
              </w:rPr>
              <w:fldChar w:fldCharType="begin"/>
            </w:r>
            <w:r w:rsidR="00A7453A">
              <w:rPr>
                <w:noProof/>
                <w:webHidden/>
              </w:rPr>
              <w:instrText xml:space="preserve"> PAGEREF _Toc532540611 \h </w:instrText>
            </w:r>
            <w:r w:rsidR="00A7453A">
              <w:rPr>
                <w:noProof/>
                <w:webHidden/>
              </w:rPr>
            </w:r>
            <w:r w:rsidR="00A7453A">
              <w:rPr>
                <w:noProof/>
                <w:webHidden/>
              </w:rPr>
              <w:fldChar w:fldCharType="separate"/>
            </w:r>
            <w:r w:rsidR="00A7453A">
              <w:rPr>
                <w:noProof/>
                <w:webHidden/>
              </w:rPr>
              <w:t>8</w:t>
            </w:r>
            <w:r w:rsidR="00A7453A">
              <w:rPr>
                <w:noProof/>
                <w:webHidden/>
              </w:rPr>
              <w:fldChar w:fldCharType="end"/>
            </w:r>
          </w:hyperlink>
        </w:p>
        <w:p w14:paraId="320EEFD2" w14:textId="70EE7DD4" w:rsidR="00A7453A" w:rsidRDefault="00742015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532540612" w:history="1">
            <w:r w:rsidR="00A7453A" w:rsidRPr="0076022D">
              <w:rPr>
                <w:rStyle w:val="Hyperlink"/>
                <w:rFonts w:eastAsia="Times New Roman"/>
                <w:noProof/>
              </w:rPr>
              <w:t>4.2</w:t>
            </w:r>
            <w:r w:rsidR="00A7453A">
              <w:rPr>
                <w:noProof/>
              </w:rPr>
              <w:tab/>
            </w:r>
            <w:r w:rsidR="00A7453A" w:rsidRPr="0076022D">
              <w:rPr>
                <w:rStyle w:val="Hyperlink"/>
                <w:rFonts w:eastAsia="Times New Roman"/>
                <w:noProof/>
              </w:rPr>
              <w:t>GI bleeding</w:t>
            </w:r>
            <w:r w:rsidR="00A7453A">
              <w:rPr>
                <w:noProof/>
                <w:webHidden/>
              </w:rPr>
              <w:tab/>
            </w:r>
            <w:r w:rsidR="00A7453A">
              <w:rPr>
                <w:noProof/>
                <w:webHidden/>
              </w:rPr>
              <w:fldChar w:fldCharType="begin"/>
            </w:r>
            <w:r w:rsidR="00A7453A">
              <w:rPr>
                <w:noProof/>
                <w:webHidden/>
              </w:rPr>
              <w:instrText xml:space="preserve"> PAGEREF _Toc532540612 \h </w:instrText>
            </w:r>
            <w:r w:rsidR="00A7453A">
              <w:rPr>
                <w:noProof/>
                <w:webHidden/>
              </w:rPr>
            </w:r>
            <w:r w:rsidR="00A7453A">
              <w:rPr>
                <w:noProof/>
                <w:webHidden/>
              </w:rPr>
              <w:fldChar w:fldCharType="separate"/>
            </w:r>
            <w:r w:rsidR="00A7453A">
              <w:rPr>
                <w:noProof/>
                <w:webHidden/>
              </w:rPr>
              <w:t>10</w:t>
            </w:r>
            <w:r w:rsidR="00A7453A">
              <w:rPr>
                <w:noProof/>
                <w:webHidden/>
              </w:rPr>
              <w:fldChar w:fldCharType="end"/>
            </w:r>
          </w:hyperlink>
        </w:p>
        <w:p w14:paraId="02130CA1" w14:textId="3A253C5B" w:rsidR="00A7453A" w:rsidRDefault="00742015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532540613" w:history="1">
            <w:r w:rsidR="00A7453A" w:rsidRPr="0076022D">
              <w:rPr>
                <w:rStyle w:val="Hyperlink"/>
                <w:rFonts w:eastAsia="Times New Roman"/>
                <w:noProof/>
              </w:rPr>
              <w:t>4.3</w:t>
            </w:r>
            <w:r w:rsidR="00A7453A">
              <w:rPr>
                <w:noProof/>
              </w:rPr>
              <w:tab/>
            </w:r>
            <w:r w:rsidR="00A7453A" w:rsidRPr="0076022D">
              <w:rPr>
                <w:rStyle w:val="Hyperlink"/>
                <w:rFonts w:eastAsia="Times New Roman"/>
                <w:noProof/>
              </w:rPr>
              <w:t>Inflammatory Bowel Disease</w:t>
            </w:r>
            <w:r w:rsidR="00A7453A">
              <w:rPr>
                <w:noProof/>
                <w:webHidden/>
              </w:rPr>
              <w:tab/>
            </w:r>
            <w:r w:rsidR="00A7453A">
              <w:rPr>
                <w:noProof/>
                <w:webHidden/>
              </w:rPr>
              <w:fldChar w:fldCharType="begin"/>
            </w:r>
            <w:r w:rsidR="00A7453A">
              <w:rPr>
                <w:noProof/>
                <w:webHidden/>
              </w:rPr>
              <w:instrText xml:space="preserve"> PAGEREF _Toc532540613 \h </w:instrText>
            </w:r>
            <w:r w:rsidR="00A7453A">
              <w:rPr>
                <w:noProof/>
                <w:webHidden/>
              </w:rPr>
            </w:r>
            <w:r w:rsidR="00A7453A">
              <w:rPr>
                <w:noProof/>
                <w:webHidden/>
              </w:rPr>
              <w:fldChar w:fldCharType="separate"/>
            </w:r>
            <w:r w:rsidR="00A7453A">
              <w:rPr>
                <w:noProof/>
                <w:webHidden/>
              </w:rPr>
              <w:t>12</w:t>
            </w:r>
            <w:r w:rsidR="00A7453A">
              <w:rPr>
                <w:noProof/>
                <w:webHidden/>
              </w:rPr>
              <w:fldChar w:fldCharType="end"/>
            </w:r>
          </w:hyperlink>
        </w:p>
        <w:p w14:paraId="2FD83EF3" w14:textId="7227BCB3" w:rsidR="00A7453A" w:rsidRDefault="00742015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532540614" w:history="1">
            <w:r w:rsidR="00A7453A" w:rsidRPr="0076022D">
              <w:rPr>
                <w:rStyle w:val="Hyperlink"/>
                <w:rFonts w:eastAsia="Times New Roman"/>
                <w:noProof/>
              </w:rPr>
              <w:t>4.4</w:t>
            </w:r>
            <w:r w:rsidR="00A7453A">
              <w:rPr>
                <w:noProof/>
              </w:rPr>
              <w:tab/>
            </w:r>
            <w:r w:rsidR="00A7453A" w:rsidRPr="0076022D">
              <w:rPr>
                <w:rStyle w:val="Hyperlink"/>
                <w:rFonts w:eastAsia="Times New Roman"/>
                <w:noProof/>
              </w:rPr>
              <w:t>Acute stroke (ischemic or hemorrhagic)</w:t>
            </w:r>
            <w:r w:rsidR="00A7453A">
              <w:rPr>
                <w:noProof/>
                <w:webHidden/>
              </w:rPr>
              <w:tab/>
            </w:r>
            <w:r w:rsidR="00A7453A">
              <w:rPr>
                <w:noProof/>
                <w:webHidden/>
              </w:rPr>
              <w:fldChar w:fldCharType="begin"/>
            </w:r>
            <w:r w:rsidR="00A7453A">
              <w:rPr>
                <w:noProof/>
                <w:webHidden/>
              </w:rPr>
              <w:instrText xml:space="preserve"> PAGEREF _Toc532540614 \h </w:instrText>
            </w:r>
            <w:r w:rsidR="00A7453A">
              <w:rPr>
                <w:noProof/>
                <w:webHidden/>
              </w:rPr>
            </w:r>
            <w:r w:rsidR="00A7453A">
              <w:rPr>
                <w:noProof/>
                <w:webHidden/>
              </w:rPr>
              <w:fldChar w:fldCharType="separate"/>
            </w:r>
            <w:r w:rsidR="00A7453A">
              <w:rPr>
                <w:noProof/>
                <w:webHidden/>
              </w:rPr>
              <w:t>13</w:t>
            </w:r>
            <w:r w:rsidR="00A7453A">
              <w:rPr>
                <w:noProof/>
                <w:webHidden/>
              </w:rPr>
              <w:fldChar w:fldCharType="end"/>
            </w:r>
          </w:hyperlink>
        </w:p>
        <w:p w14:paraId="6A393192" w14:textId="50FF0A60" w:rsidR="006D7C56" w:rsidRDefault="006D7C56">
          <w:r>
            <w:rPr>
              <w:b/>
              <w:bCs/>
              <w:noProof/>
            </w:rPr>
            <w:fldChar w:fldCharType="end"/>
          </w:r>
        </w:p>
      </w:sdtContent>
    </w:sdt>
    <w:p w14:paraId="55867D1C" w14:textId="77777777" w:rsidR="00E16A3B" w:rsidRDefault="00E16A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0B73B3D" w14:textId="56D21BEF" w:rsidR="00667443" w:rsidRDefault="00287686" w:rsidP="0071088C">
      <w:pPr>
        <w:pStyle w:val="Heading1"/>
      </w:pPr>
      <w:bookmarkStart w:id="0" w:name="_Toc532540605"/>
      <w:r>
        <w:lastRenderedPageBreak/>
        <w:t>Performance m</w:t>
      </w:r>
      <w:r w:rsidR="0071088C">
        <w:t>etrics for other databases</w:t>
      </w:r>
      <w:bookmarkEnd w:id="0"/>
    </w:p>
    <w:p w14:paraId="46FD0BA7" w14:textId="0FC09CDB" w:rsidR="0071088C" w:rsidRDefault="0071088C" w:rsidP="00516470">
      <w:pPr>
        <w:pStyle w:val="Heading2"/>
      </w:pPr>
      <w:bookmarkStart w:id="1" w:name="_Toc532540606"/>
      <w:proofErr w:type="spellStart"/>
      <w:r>
        <w:t>PanTher</w:t>
      </w:r>
      <w:bookmarkEnd w:id="1"/>
      <w:proofErr w:type="spellEnd"/>
    </w:p>
    <w:p w14:paraId="6B4E280A" w14:textId="0BF426C6" w:rsidR="002C121D" w:rsidRPr="002C121D" w:rsidRDefault="002C121D" w:rsidP="002C121D">
      <w:r w:rsidRPr="002C121D">
        <w:rPr>
          <w:b/>
        </w:rPr>
        <w:t>Table S.1.1.</w:t>
      </w:r>
      <w:r>
        <w:rPr>
          <w:b/>
        </w:rPr>
        <w:t xml:space="preserve"> </w:t>
      </w:r>
      <w:r>
        <w:t>Performance m</w:t>
      </w:r>
      <w:r w:rsidRPr="00B25617">
        <w:t xml:space="preserve">etrics </w:t>
      </w:r>
      <w:r>
        <w:t xml:space="preserve">on the </w:t>
      </w:r>
      <w:proofErr w:type="spellStart"/>
      <w:r w:rsidR="009D5C0E">
        <w:t>PanTher</w:t>
      </w:r>
      <w:proofErr w:type="spellEnd"/>
      <w:r>
        <w:t xml:space="preserve"> database </w:t>
      </w:r>
      <w:r w:rsidRPr="00B25617">
        <w:t>computed using controls with MDRR &lt; 1.25</w:t>
      </w:r>
      <w:r>
        <w:t>.</w:t>
      </w:r>
    </w:p>
    <w:p w14:paraId="076FC16F" w14:textId="3C246AF0" w:rsidR="0071088C" w:rsidRDefault="008A602B" w:rsidP="0071088C">
      <w:r w:rsidRPr="008A602B">
        <w:drawing>
          <wp:inline distT="0" distB="0" distL="0" distR="0" wp14:anchorId="2D44F778" wp14:editId="37B6649E">
            <wp:extent cx="5943600" cy="485400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3C3F" w14:textId="2ED13B98" w:rsidR="009D5C0E" w:rsidRDefault="009D5C0E" w:rsidP="0071088C"/>
    <w:p w14:paraId="1AE5FB96" w14:textId="77777777" w:rsidR="0021379E" w:rsidRDefault="0021379E">
      <w:pPr>
        <w:rPr>
          <w:b/>
        </w:rPr>
      </w:pPr>
      <w:r>
        <w:rPr>
          <w:b/>
        </w:rPr>
        <w:br w:type="page"/>
      </w:r>
    </w:p>
    <w:p w14:paraId="7BE318FD" w14:textId="4FE75DC7" w:rsidR="009D5C0E" w:rsidRPr="002C121D" w:rsidRDefault="009D5C0E" w:rsidP="009D5C0E">
      <w:r w:rsidRPr="002C121D">
        <w:rPr>
          <w:b/>
        </w:rPr>
        <w:lastRenderedPageBreak/>
        <w:t>Table S.1.</w:t>
      </w:r>
      <w:r>
        <w:rPr>
          <w:b/>
        </w:rPr>
        <w:t>2</w:t>
      </w:r>
      <w:r w:rsidRPr="002C121D">
        <w:rPr>
          <w:b/>
        </w:rPr>
        <w:t>.</w:t>
      </w:r>
      <w:r>
        <w:rPr>
          <w:b/>
        </w:rPr>
        <w:t xml:space="preserve"> </w:t>
      </w:r>
      <w:r>
        <w:t>Performance m</w:t>
      </w:r>
      <w:r w:rsidRPr="00B25617">
        <w:t xml:space="preserve">etrics </w:t>
      </w:r>
      <w:r>
        <w:t xml:space="preserve">on the </w:t>
      </w:r>
      <w:proofErr w:type="spellStart"/>
      <w:r>
        <w:t>PanTher</w:t>
      </w:r>
      <w:proofErr w:type="spellEnd"/>
      <w:r>
        <w:t xml:space="preserve"> database after calibration</w:t>
      </w:r>
      <w:r w:rsidR="00CD48CB">
        <w:t xml:space="preserve"> </w:t>
      </w:r>
      <w:r w:rsidRPr="00B25617">
        <w:t>computed using controls with MDRR &lt; 1.25</w:t>
      </w:r>
      <w:r>
        <w:t>.</w:t>
      </w:r>
    </w:p>
    <w:p w14:paraId="2BE7EFB1" w14:textId="67DFBA2A" w:rsidR="009D5C0E" w:rsidRDefault="008A602B" w:rsidP="0071088C">
      <w:r w:rsidRPr="008A602B">
        <w:drawing>
          <wp:inline distT="0" distB="0" distL="0" distR="0" wp14:anchorId="347A4713" wp14:editId="5CF21A5A">
            <wp:extent cx="5943600" cy="485400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650C5" w14:textId="45A58489" w:rsidR="00CD48CB" w:rsidRDefault="00CD48CB">
      <w:r>
        <w:br w:type="page"/>
      </w:r>
    </w:p>
    <w:p w14:paraId="2CB99C53" w14:textId="13DB90F5" w:rsidR="00E16A3B" w:rsidRDefault="00E16A3B" w:rsidP="00E16A3B">
      <w:pPr>
        <w:pStyle w:val="Heading2"/>
      </w:pPr>
      <w:bookmarkStart w:id="2" w:name="_Toc532540607"/>
      <w:r>
        <w:lastRenderedPageBreak/>
        <w:t>JMDC</w:t>
      </w:r>
      <w:bookmarkEnd w:id="2"/>
    </w:p>
    <w:p w14:paraId="79DA560E" w14:textId="237A7A7C" w:rsidR="00CD48CB" w:rsidRDefault="00CD48CB" w:rsidP="0071088C">
      <w:r w:rsidRPr="002C121D">
        <w:rPr>
          <w:b/>
        </w:rPr>
        <w:t>Table S.1.</w:t>
      </w:r>
      <w:r>
        <w:rPr>
          <w:b/>
        </w:rPr>
        <w:t>3</w:t>
      </w:r>
      <w:r w:rsidRPr="002C121D">
        <w:rPr>
          <w:b/>
        </w:rPr>
        <w:t>.</w:t>
      </w:r>
      <w:r>
        <w:rPr>
          <w:b/>
        </w:rPr>
        <w:t xml:space="preserve"> </w:t>
      </w:r>
      <w:r>
        <w:t>Performance m</w:t>
      </w:r>
      <w:r w:rsidRPr="00B25617">
        <w:t xml:space="preserve">etrics </w:t>
      </w:r>
      <w:r>
        <w:t xml:space="preserve">on the JMDC database </w:t>
      </w:r>
      <w:r w:rsidRPr="00B25617">
        <w:t>computed using controls with MDRR &lt; 1.25</w:t>
      </w:r>
      <w:r>
        <w:t>.</w:t>
      </w:r>
    </w:p>
    <w:p w14:paraId="23034AA4" w14:textId="26D59876" w:rsidR="00CD48CB" w:rsidRDefault="008A602B" w:rsidP="0071088C">
      <w:r w:rsidRPr="008A602B">
        <w:drawing>
          <wp:inline distT="0" distB="0" distL="0" distR="0" wp14:anchorId="37553E63" wp14:editId="72D7F73E">
            <wp:extent cx="5943600" cy="485400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5E6ED" w14:textId="77777777" w:rsidR="00CD48CB" w:rsidRDefault="00CD48CB" w:rsidP="0071088C"/>
    <w:p w14:paraId="215ACFC3" w14:textId="3CAAFF33" w:rsidR="00CD48CB" w:rsidRDefault="00CD48CB">
      <w:r>
        <w:br w:type="page"/>
      </w:r>
    </w:p>
    <w:p w14:paraId="1C55F560" w14:textId="679C0A17" w:rsidR="00CD48CB" w:rsidRPr="002C121D" w:rsidRDefault="00CD48CB" w:rsidP="00CD48CB">
      <w:r w:rsidRPr="002C121D">
        <w:rPr>
          <w:b/>
        </w:rPr>
        <w:lastRenderedPageBreak/>
        <w:t>Table S.1.</w:t>
      </w:r>
      <w:r>
        <w:rPr>
          <w:b/>
        </w:rPr>
        <w:t>4</w:t>
      </w:r>
      <w:r w:rsidRPr="002C121D">
        <w:rPr>
          <w:b/>
        </w:rPr>
        <w:t>.</w:t>
      </w:r>
      <w:r>
        <w:rPr>
          <w:b/>
        </w:rPr>
        <w:t xml:space="preserve"> </w:t>
      </w:r>
      <w:r>
        <w:t>Performance m</w:t>
      </w:r>
      <w:r w:rsidRPr="00B25617">
        <w:t xml:space="preserve">etrics </w:t>
      </w:r>
      <w:r>
        <w:t xml:space="preserve">on the JMDC database after calibration </w:t>
      </w:r>
      <w:r w:rsidRPr="00B25617">
        <w:t>computed using controls with MDRR &lt; 1.25</w:t>
      </w:r>
      <w:r>
        <w:t>.</w:t>
      </w:r>
    </w:p>
    <w:p w14:paraId="070D17C8" w14:textId="7078DE2E" w:rsidR="00CD48CB" w:rsidRDefault="008A602B" w:rsidP="0071088C">
      <w:r w:rsidRPr="008A602B">
        <w:drawing>
          <wp:inline distT="0" distB="0" distL="0" distR="0" wp14:anchorId="07EE6BF3" wp14:editId="742D8869">
            <wp:extent cx="5943600" cy="485400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D77B" w14:textId="3FF69EE4" w:rsidR="00E41E64" w:rsidRDefault="00E41E64">
      <w:r>
        <w:br w:type="page"/>
      </w:r>
    </w:p>
    <w:p w14:paraId="733A6B44" w14:textId="1402F794" w:rsidR="00CD48CB" w:rsidRDefault="00E41E64" w:rsidP="00E41E64">
      <w:pPr>
        <w:pStyle w:val="Heading2"/>
      </w:pPr>
      <w:bookmarkStart w:id="3" w:name="_Toc532540608"/>
      <w:r>
        <w:lastRenderedPageBreak/>
        <w:t>MDCR</w:t>
      </w:r>
      <w:bookmarkEnd w:id="3"/>
    </w:p>
    <w:p w14:paraId="53C2A91A" w14:textId="0FBDF1E6" w:rsidR="00E41E64" w:rsidRDefault="00E41E64" w:rsidP="00E41E64">
      <w:r w:rsidRPr="002C121D">
        <w:rPr>
          <w:b/>
        </w:rPr>
        <w:t>Table S.1.</w:t>
      </w:r>
      <w:r>
        <w:rPr>
          <w:b/>
        </w:rPr>
        <w:t>5</w:t>
      </w:r>
      <w:r w:rsidRPr="002C121D">
        <w:rPr>
          <w:b/>
        </w:rPr>
        <w:t>.</w:t>
      </w:r>
      <w:r>
        <w:rPr>
          <w:b/>
        </w:rPr>
        <w:t xml:space="preserve"> </w:t>
      </w:r>
      <w:r>
        <w:t>Performance m</w:t>
      </w:r>
      <w:r w:rsidRPr="00B25617">
        <w:t xml:space="preserve">etrics </w:t>
      </w:r>
      <w:r>
        <w:t xml:space="preserve">on the MDCR database </w:t>
      </w:r>
      <w:r w:rsidRPr="00B25617">
        <w:t>computed using controls with MDRR &lt; 1.25</w:t>
      </w:r>
      <w:r>
        <w:t>.</w:t>
      </w:r>
    </w:p>
    <w:p w14:paraId="50E09BB7" w14:textId="495AED0E" w:rsidR="00E41E64" w:rsidRPr="00E41E64" w:rsidRDefault="008A602B" w:rsidP="00E41E64">
      <w:r w:rsidRPr="008A602B">
        <w:drawing>
          <wp:inline distT="0" distB="0" distL="0" distR="0" wp14:anchorId="247B7096" wp14:editId="5C95048E">
            <wp:extent cx="5943600" cy="4854009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66FA2" w14:textId="6C45A345" w:rsidR="00E41E64" w:rsidRDefault="00E41E64" w:rsidP="00E41E64"/>
    <w:p w14:paraId="46956D00" w14:textId="778553A1" w:rsidR="00BB0752" w:rsidRDefault="00BB0752">
      <w:r>
        <w:br w:type="page"/>
      </w:r>
    </w:p>
    <w:p w14:paraId="2182ACFB" w14:textId="4FF15000" w:rsidR="00BB0752" w:rsidRDefault="00BB0752" w:rsidP="00BB0752">
      <w:r w:rsidRPr="002C121D">
        <w:rPr>
          <w:b/>
        </w:rPr>
        <w:lastRenderedPageBreak/>
        <w:t>Table S.1.</w:t>
      </w:r>
      <w:r>
        <w:rPr>
          <w:b/>
        </w:rPr>
        <w:t>6</w:t>
      </w:r>
      <w:r w:rsidRPr="002C121D">
        <w:rPr>
          <w:b/>
        </w:rPr>
        <w:t>.</w:t>
      </w:r>
      <w:r>
        <w:rPr>
          <w:b/>
        </w:rPr>
        <w:t xml:space="preserve"> </w:t>
      </w:r>
      <w:r>
        <w:t>Performance m</w:t>
      </w:r>
      <w:r w:rsidRPr="00B25617">
        <w:t xml:space="preserve">etrics </w:t>
      </w:r>
      <w:r>
        <w:t xml:space="preserve">on the MDCR database after calibration </w:t>
      </w:r>
      <w:r w:rsidRPr="00B25617">
        <w:t>computed using controls with MDRR &lt; 1.25</w:t>
      </w:r>
      <w:r>
        <w:t>.</w:t>
      </w:r>
    </w:p>
    <w:p w14:paraId="7796FE5E" w14:textId="2C4673E4" w:rsidR="00BB0752" w:rsidRPr="002C121D" w:rsidRDefault="008A602B" w:rsidP="00BB0752">
      <w:r w:rsidRPr="008A602B">
        <w:drawing>
          <wp:inline distT="0" distB="0" distL="0" distR="0" wp14:anchorId="4641FF65" wp14:editId="686CE7D1">
            <wp:extent cx="5943600" cy="4854009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50E62D77" w14:textId="77777777" w:rsidR="00E41E64" w:rsidRPr="00E41E64" w:rsidRDefault="00E41E64" w:rsidP="00E41E64"/>
    <w:p w14:paraId="79A27C9D" w14:textId="4D403322" w:rsidR="00E57B4C" w:rsidRDefault="0060726D" w:rsidP="00667443">
      <w:pPr>
        <w:pStyle w:val="Heading1"/>
      </w:pPr>
      <w:bookmarkStart w:id="5" w:name="_Toc532540609"/>
      <w:r>
        <w:lastRenderedPageBreak/>
        <w:t>Correlation between methods</w:t>
      </w:r>
      <w:bookmarkEnd w:id="5"/>
    </w:p>
    <w:p w14:paraId="32F6901F" w14:textId="4BE196C9" w:rsidR="0060726D" w:rsidRPr="0060726D" w:rsidRDefault="009423A0" w:rsidP="0060726D">
      <w:r>
        <w:rPr>
          <w:noProof/>
        </w:rPr>
        <w:drawing>
          <wp:inline distT="0" distB="0" distL="0" distR="0" wp14:anchorId="1A67F2F6" wp14:editId="4626719E">
            <wp:extent cx="5943600" cy="3571240"/>
            <wp:effectExtent l="0" t="0" r="0" b="0"/>
            <wp:docPr id="1" name="Picture 1" descr="C:\Home\Publications\Papers\Method Evaluation\correlationLab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ome\Publications\Papers\Method Evaluation\correlationLabel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B381" w14:textId="585E2888" w:rsidR="00CE159F" w:rsidRPr="00BE5EE6" w:rsidRDefault="00CE159F" w:rsidP="00CE159F">
      <w:r>
        <w:rPr>
          <w:b/>
        </w:rPr>
        <w:t>Figure S.1</w:t>
      </w:r>
      <w:r>
        <w:t xml:space="preserve">. Pearson correlation between the estimates </w:t>
      </w:r>
      <w:r w:rsidR="00E922A6">
        <w:t>(</w:t>
      </w:r>
      <w:proofErr w:type="gramStart"/>
      <w:r w:rsidR="00E922A6">
        <w:t>log(</w:t>
      </w:r>
      <w:proofErr w:type="gramEnd"/>
      <w:r w:rsidR="00E922A6">
        <w:t xml:space="preserve">relative risk) </w:t>
      </w:r>
      <w:r>
        <w:t>of the various methods for negative controls with MDRR &lt; 1.25.</w:t>
      </w:r>
    </w:p>
    <w:p w14:paraId="785CF91B" w14:textId="77777777" w:rsidR="00E57B4C" w:rsidRDefault="00E57B4C" w:rsidP="001762D2"/>
    <w:p w14:paraId="5581C3F2" w14:textId="67A9E86C" w:rsidR="001762D2" w:rsidRPr="001762D2" w:rsidRDefault="001762D2" w:rsidP="001762D2">
      <w:pPr>
        <w:pStyle w:val="Heading1"/>
      </w:pPr>
      <w:bookmarkStart w:id="6" w:name="_Toc532540610"/>
      <w:r>
        <w:t>Outcome Definitions</w:t>
      </w:r>
      <w:bookmarkEnd w:id="6"/>
    </w:p>
    <w:p w14:paraId="1C6C9637" w14:textId="49A6CCE0" w:rsidR="00487CDC" w:rsidRPr="00487CDC" w:rsidRDefault="00487CDC" w:rsidP="00304DD2">
      <w:pPr>
        <w:pStyle w:val="Heading2"/>
        <w:rPr>
          <w:rFonts w:eastAsia="Times New Roman"/>
        </w:rPr>
      </w:pPr>
      <w:bookmarkStart w:id="7" w:name="_Toc532540611"/>
      <w:r w:rsidRPr="00487CDC">
        <w:rPr>
          <w:rFonts w:eastAsia="Times New Roman"/>
        </w:rPr>
        <w:t>Acute pancreatitis</w:t>
      </w:r>
      <w:bookmarkEnd w:id="7"/>
    </w:p>
    <w:p w14:paraId="0CCB83C4" w14:textId="77777777" w:rsidR="00487CDC" w:rsidRPr="00C94F20" w:rsidRDefault="00487CDC" w:rsidP="00487CDC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94F20">
        <w:rPr>
          <w:rFonts w:ascii="Times New Roman" w:eastAsia="Times New Roman" w:hAnsi="Times New Roman" w:cs="Times New Roman"/>
          <w:color w:val="000000"/>
          <w:sz w:val="20"/>
          <w:szCs w:val="21"/>
        </w:rPr>
        <w:t>Initial Event Cohort</w:t>
      </w:r>
    </w:p>
    <w:p w14:paraId="768AAA20" w14:textId="77777777" w:rsidR="00487CDC" w:rsidRPr="00C94F20" w:rsidRDefault="00487CDC" w:rsidP="00487C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People having any of the following: </w:t>
      </w:r>
      <w:r w:rsidRPr="00C94F20">
        <w:rPr>
          <w:rFonts w:ascii="Times New Roman" w:eastAsia="Times New Roman" w:hAnsi="Times New Roman" w:cs="Times New Roman"/>
          <w:szCs w:val="24"/>
        </w:rPr>
        <w:br/>
      </w:r>
    </w:p>
    <w:p w14:paraId="40AD891B" w14:textId="660B41BB" w:rsidR="00487CDC" w:rsidRPr="00C94F20" w:rsidRDefault="00487CDC" w:rsidP="00487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a condition occurrence of Acute pancreatitis</w:t>
      </w:r>
      <w:r w:rsidRPr="00C94F20">
        <w:rPr>
          <w:rFonts w:ascii="Times New Roman" w:eastAsia="Times New Roman" w:hAnsi="Times New Roman" w:cs="Times New Roman"/>
          <w:szCs w:val="24"/>
          <w:vertAlign w:val="superscript"/>
        </w:rPr>
        <w:t>1</w:t>
      </w:r>
    </w:p>
    <w:p w14:paraId="5C71B7D5" w14:textId="2B4F72B4" w:rsidR="00487CDC" w:rsidRPr="00C94F20" w:rsidRDefault="00487CDC" w:rsidP="00487C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condition type is any of Inpatient detail - primary, Inpatient detail - primary position, Inpatient header - primary, Inpatient header - primary position, Primary Condition</w:t>
      </w:r>
      <w:r w:rsidR="00453464" w:rsidRPr="00C94F20">
        <w:rPr>
          <w:rFonts w:ascii="Times New Roman" w:eastAsia="Times New Roman" w:hAnsi="Times New Roman" w:cs="Times New Roman"/>
          <w:szCs w:val="24"/>
        </w:rPr>
        <w:t>, Inpatient detail - 1st position</w:t>
      </w:r>
    </w:p>
    <w:p w14:paraId="11A65D38" w14:textId="77777777" w:rsidR="00487CDC" w:rsidRPr="00C94F20" w:rsidRDefault="00487CDC" w:rsidP="00487C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visit occurrence is any of: Emergency Room Visit, Inpatient Visit</w:t>
      </w:r>
    </w:p>
    <w:p w14:paraId="3652E3F8" w14:textId="77777777" w:rsidR="00487CDC" w:rsidRPr="00C94F20" w:rsidRDefault="00487CDC" w:rsidP="00487C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 xml:space="preserve">with continuous observation of at least 0 days prior and 0 days after event index </w:t>
      </w:r>
      <w:proofErr w:type="gramStart"/>
      <w:r w:rsidRPr="00C94F20">
        <w:rPr>
          <w:rFonts w:ascii="Times New Roman" w:eastAsia="Times New Roman" w:hAnsi="Times New Roman" w:cs="Times New Roman"/>
          <w:szCs w:val="24"/>
        </w:rPr>
        <w:t>date, and</w:t>
      </w:r>
      <w:proofErr w:type="gramEnd"/>
      <w:r w:rsidRPr="00C94F20">
        <w:rPr>
          <w:rFonts w:ascii="Times New Roman" w:eastAsia="Times New Roman" w:hAnsi="Times New Roman" w:cs="Times New Roman"/>
          <w:szCs w:val="24"/>
        </w:rPr>
        <w:t xml:space="preserve"> limit initial events to: </w:t>
      </w:r>
      <w:r w:rsidRPr="00C94F20">
        <w:rPr>
          <w:rFonts w:ascii="Times New Roman" w:eastAsia="Times New Roman" w:hAnsi="Times New Roman" w:cs="Times New Roman"/>
          <w:b/>
          <w:bCs/>
          <w:szCs w:val="24"/>
        </w:rPr>
        <w:t>earliest event per person.</w:t>
      </w:r>
    </w:p>
    <w:p w14:paraId="25006488" w14:textId="77777777" w:rsidR="00487CDC" w:rsidRPr="00C94F20" w:rsidRDefault="00487CDC" w:rsidP="00487C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B1D7B2B" w14:textId="77777777" w:rsidR="00487CDC" w:rsidRPr="00C94F20" w:rsidRDefault="00487CDC" w:rsidP="00487C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Limit qualifying cohort to: </w:t>
      </w:r>
      <w:r w:rsidRPr="00C94F20">
        <w:rPr>
          <w:rFonts w:ascii="Times New Roman" w:eastAsia="Times New Roman" w:hAnsi="Times New Roman" w:cs="Times New Roman"/>
          <w:b/>
          <w:bCs/>
          <w:szCs w:val="24"/>
        </w:rPr>
        <w:t>all events per person.</w:t>
      </w:r>
    </w:p>
    <w:p w14:paraId="550AD838" w14:textId="77777777" w:rsidR="00487CDC" w:rsidRPr="00C94F20" w:rsidRDefault="00487CDC" w:rsidP="00487CDC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94F20">
        <w:rPr>
          <w:rFonts w:ascii="Times New Roman" w:eastAsia="Times New Roman" w:hAnsi="Times New Roman" w:cs="Times New Roman"/>
          <w:color w:val="000000"/>
          <w:sz w:val="20"/>
          <w:szCs w:val="21"/>
        </w:rPr>
        <w:t>End Date Strategy</w:t>
      </w:r>
    </w:p>
    <w:p w14:paraId="1C15ADA5" w14:textId="77777777" w:rsidR="00487CDC" w:rsidRPr="00C94F20" w:rsidRDefault="00487CDC" w:rsidP="00487C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lastRenderedPageBreak/>
        <w:t>No end date strategy selected. By default, the cohort end date will be the end of the observation period that contains the index event.</w:t>
      </w:r>
    </w:p>
    <w:p w14:paraId="06B3497E" w14:textId="77777777" w:rsidR="00487CDC" w:rsidRPr="00C94F20" w:rsidRDefault="00487CDC" w:rsidP="00487CDC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94F20">
        <w:rPr>
          <w:rFonts w:ascii="Times New Roman" w:eastAsia="Times New Roman" w:hAnsi="Times New Roman" w:cs="Times New Roman"/>
          <w:color w:val="000000"/>
          <w:sz w:val="20"/>
          <w:szCs w:val="21"/>
        </w:rPr>
        <w:t>Cohort Collapse Strategy:</w:t>
      </w:r>
    </w:p>
    <w:p w14:paraId="2717233E" w14:textId="77777777" w:rsidR="00487CDC" w:rsidRPr="00C94F20" w:rsidRDefault="00487CDC" w:rsidP="00487C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Collapse cohort by era with a gap size of 0 days. </w:t>
      </w:r>
    </w:p>
    <w:p w14:paraId="3DAFCB67" w14:textId="77777777" w:rsidR="00487CDC" w:rsidRPr="00C94F20" w:rsidRDefault="00487CDC" w:rsidP="00487CDC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20"/>
          <w:szCs w:val="21"/>
        </w:rPr>
      </w:pPr>
      <w:r w:rsidRPr="00C94F20">
        <w:rPr>
          <w:rFonts w:ascii="Segoe UI" w:eastAsia="Times New Roman" w:hAnsi="Segoe UI" w:cs="Segoe UI"/>
          <w:color w:val="000000"/>
          <w:sz w:val="20"/>
          <w:szCs w:val="21"/>
        </w:rPr>
        <w:t>Appendix 1: Concept Set Definitions</w:t>
      </w:r>
    </w:p>
    <w:p w14:paraId="1C1B0C02" w14:textId="77777777" w:rsidR="00487CDC" w:rsidRPr="00487CDC" w:rsidRDefault="00487CDC" w:rsidP="004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8572E" w14:textId="09BF8DAB" w:rsidR="00487CDC" w:rsidRPr="00487CDC" w:rsidRDefault="00487CDC" w:rsidP="00487C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487CDC">
        <w:rPr>
          <w:rFonts w:ascii="Segoe UI" w:eastAsia="Times New Roman" w:hAnsi="Segoe UI" w:cs="Segoe UI"/>
          <w:color w:val="333333"/>
          <w:sz w:val="18"/>
          <w:szCs w:val="18"/>
        </w:rPr>
        <w:t>1.  Acute pancreatitis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544"/>
        <w:gridCol w:w="1125"/>
        <w:gridCol w:w="1169"/>
        <w:gridCol w:w="1125"/>
        <w:gridCol w:w="1147"/>
        <w:gridCol w:w="1125"/>
      </w:tblGrid>
      <w:tr w:rsidR="00487CDC" w:rsidRPr="00487CDC" w14:paraId="337C7CAD" w14:textId="77777777" w:rsidTr="00487CDC">
        <w:trPr>
          <w:tblHeader/>
        </w:trPr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25713A" w14:textId="77777777" w:rsidR="00487CDC" w:rsidRPr="00487CDC" w:rsidRDefault="00487CDC" w:rsidP="00487C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87CD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Concept Id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759F08" w14:textId="77777777" w:rsidR="00487CDC" w:rsidRPr="00487CDC" w:rsidRDefault="00487CDC" w:rsidP="00487C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87CD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Concept Name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62AB09" w14:textId="77777777" w:rsidR="00487CDC" w:rsidRPr="00487CDC" w:rsidRDefault="00487CDC" w:rsidP="00487C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87CD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Domain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48236E" w14:textId="77777777" w:rsidR="00487CDC" w:rsidRPr="00487CDC" w:rsidRDefault="00487CDC" w:rsidP="00487C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87CD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83FE6A" w14:textId="77777777" w:rsidR="00487CDC" w:rsidRPr="00487CDC" w:rsidRDefault="00487CDC" w:rsidP="00487C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87CD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Excluded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C3FEF9" w14:textId="77777777" w:rsidR="00487CDC" w:rsidRPr="00487CDC" w:rsidRDefault="00487CDC" w:rsidP="00487C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87CD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Descendants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1987D4" w14:textId="77777777" w:rsidR="00487CDC" w:rsidRPr="00487CDC" w:rsidRDefault="00487CDC" w:rsidP="00487C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87CD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Mapped</w:t>
            </w:r>
          </w:p>
        </w:tc>
      </w:tr>
      <w:tr w:rsidR="00487CDC" w:rsidRPr="00487CDC" w14:paraId="2E141711" w14:textId="77777777" w:rsidTr="00487CD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7B637" w14:textId="77777777" w:rsidR="00487CDC" w:rsidRPr="00C94F20" w:rsidRDefault="00487CDC" w:rsidP="00487CD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199074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62CC2" w14:textId="77777777" w:rsidR="00487CDC" w:rsidRPr="00C94F20" w:rsidRDefault="00487CDC" w:rsidP="00487CD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Acute pancreatitis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FBA9C" w14:textId="77777777" w:rsidR="00487CDC" w:rsidRPr="00C94F20" w:rsidRDefault="00487CDC" w:rsidP="00487CD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6CBFC" w14:textId="77777777" w:rsidR="00487CDC" w:rsidRPr="00C94F20" w:rsidRDefault="00487CDC" w:rsidP="00487CD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C702B" w14:textId="77777777" w:rsidR="00487CDC" w:rsidRPr="00C94F20" w:rsidRDefault="00487CDC" w:rsidP="00487CD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7F17E" w14:textId="77777777" w:rsidR="00487CDC" w:rsidRPr="00C94F20" w:rsidRDefault="00487CDC" w:rsidP="00487CD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860BD" w14:textId="77777777" w:rsidR="00487CDC" w:rsidRPr="00C94F20" w:rsidRDefault="00487CDC" w:rsidP="00487CD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</w:tbl>
    <w:p w14:paraId="511AF9AB" w14:textId="53C5A9F0" w:rsidR="00487CDC" w:rsidRDefault="00487CDC" w:rsidP="00487CDC"/>
    <w:p w14:paraId="61152FF5" w14:textId="04DDA6B2" w:rsidR="00487CDC" w:rsidRDefault="00487CDC" w:rsidP="00487CDC"/>
    <w:p w14:paraId="4650A23A" w14:textId="3EE40E36" w:rsidR="001216DD" w:rsidRDefault="001216DD">
      <w:r>
        <w:br w:type="page"/>
      </w:r>
    </w:p>
    <w:p w14:paraId="039CA93D" w14:textId="58E598A5" w:rsidR="001216DD" w:rsidRPr="001216DD" w:rsidRDefault="001216DD" w:rsidP="00304DD2">
      <w:pPr>
        <w:pStyle w:val="Heading2"/>
        <w:rPr>
          <w:rFonts w:eastAsia="Times New Roman"/>
        </w:rPr>
      </w:pPr>
      <w:bookmarkStart w:id="8" w:name="_Toc532540612"/>
      <w:r w:rsidRPr="001216DD">
        <w:rPr>
          <w:rFonts w:eastAsia="Times New Roman"/>
        </w:rPr>
        <w:lastRenderedPageBreak/>
        <w:t>GI bleeding</w:t>
      </w:r>
      <w:bookmarkEnd w:id="8"/>
    </w:p>
    <w:p w14:paraId="2C1548ED" w14:textId="77777777" w:rsidR="001216DD" w:rsidRPr="001216DD" w:rsidRDefault="001216DD" w:rsidP="001216DD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16DD">
        <w:rPr>
          <w:rFonts w:ascii="Times New Roman" w:eastAsia="Times New Roman" w:hAnsi="Times New Roman" w:cs="Times New Roman"/>
          <w:color w:val="000000"/>
          <w:sz w:val="21"/>
          <w:szCs w:val="21"/>
        </w:rPr>
        <w:t>Initial Event Cohort</w:t>
      </w:r>
    </w:p>
    <w:p w14:paraId="479B75AD" w14:textId="77777777" w:rsidR="001216DD" w:rsidRPr="001216DD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DD">
        <w:rPr>
          <w:rFonts w:ascii="Times New Roman" w:eastAsia="Times New Roman" w:hAnsi="Times New Roman" w:cs="Times New Roman"/>
          <w:sz w:val="24"/>
          <w:szCs w:val="24"/>
        </w:rPr>
        <w:t>People having any of the following: </w:t>
      </w:r>
      <w:r w:rsidRPr="001216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FE55ED" w14:textId="77777777" w:rsidR="001216DD" w:rsidRPr="001216DD" w:rsidRDefault="001216DD" w:rsidP="00121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DD">
        <w:rPr>
          <w:rFonts w:ascii="Times New Roman" w:eastAsia="Times New Roman" w:hAnsi="Times New Roman" w:cs="Times New Roman"/>
          <w:sz w:val="24"/>
          <w:szCs w:val="24"/>
        </w:rPr>
        <w:t>a condition occurrence of GI bleeding</w:t>
      </w:r>
      <w:r w:rsidRPr="001216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0533240B" w14:textId="77777777" w:rsidR="001216DD" w:rsidRPr="001216DD" w:rsidRDefault="001216DD" w:rsidP="001216D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DD">
        <w:rPr>
          <w:rFonts w:ascii="Times New Roman" w:eastAsia="Times New Roman" w:hAnsi="Times New Roman" w:cs="Times New Roman"/>
          <w:sz w:val="24"/>
          <w:szCs w:val="24"/>
        </w:rPr>
        <w:t>condition type is any of Inpatient detail - primary, Inpatient header - primary, Primary Condition, Inpatient detail - 1st position, Inpatient header - 1st position</w:t>
      </w:r>
    </w:p>
    <w:p w14:paraId="15FA5D4A" w14:textId="77777777" w:rsidR="001216DD" w:rsidRPr="001216DD" w:rsidRDefault="001216DD" w:rsidP="001216D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DD">
        <w:rPr>
          <w:rFonts w:ascii="Times New Roman" w:eastAsia="Times New Roman" w:hAnsi="Times New Roman" w:cs="Times New Roman"/>
          <w:sz w:val="24"/>
          <w:szCs w:val="24"/>
        </w:rPr>
        <w:t>visit occurrence is any of: Emergency Room Visit, Inpatient Visit</w:t>
      </w:r>
    </w:p>
    <w:p w14:paraId="40D9A890" w14:textId="77777777" w:rsidR="001216DD" w:rsidRPr="001216DD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DD">
        <w:rPr>
          <w:rFonts w:ascii="Times New Roman" w:eastAsia="Times New Roman" w:hAnsi="Times New Roman" w:cs="Times New Roman"/>
          <w:sz w:val="24"/>
          <w:szCs w:val="24"/>
        </w:rPr>
        <w:t xml:space="preserve">with continuous observation of at least 0 days prior and 0 days after event index </w:t>
      </w:r>
      <w:proofErr w:type="gramStart"/>
      <w:r w:rsidRPr="001216DD">
        <w:rPr>
          <w:rFonts w:ascii="Times New Roman" w:eastAsia="Times New Roman" w:hAnsi="Times New Roman" w:cs="Times New Roman"/>
          <w:sz w:val="24"/>
          <w:szCs w:val="24"/>
        </w:rPr>
        <w:t>date, and</w:t>
      </w:r>
      <w:proofErr w:type="gramEnd"/>
      <w:r w:rsidRPr="001216DD">
        <w:rPr>
          <w:rFonts w:ascii="Times New Roman" w:eastAsia="Times New Roman" w:hAnsi="Times New Roman" w:cs="Times New Roman"/>
          <w:sz w:val="24"/>
          <w:szCs w:val="24"/>
        </w:rPr>
        <w:t xml:space="preserve"> limit initial events to: </w:t>
      </w:r>
      <w:r w:rsidRPr="001216DD">
        <w:rPr>
          <w:rFonts w:ascii="Times New Roman" w:eastAsia="Times New Roman" w:hAnsi="Times New Roman" w:cs="Times New Roman"/>
          <w:b/>
          <w:bCs/>
          <w:sz w:val="24"/>
          <w:szCs w:val="24"/>
        </w:rPr>
        <w:t>earliest event per person.</w:t>
      </w:r>
    </w:p>
    <w:p w14:paraId="79247D7E" w14:textId="77777777" w:rsidR="001216DD" w:rsidRPr="001216DD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F3B2B" w14:textId="77777777" w:rsidR="001216DD" w:rsidRPr="001216DD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DD">
        <w:rPr>
          <w:rFonts w:ascii="Times New Roman" w:eastAsia="Times New Roman" w:hAnsi="Times New Roman" w:cs="Times New Roman"/>
          <w:sz w:val="24"/>
          <w:szCs w:val="24"/>
        </w:rPr>
        <w:t>Limit qualifying cohort to: </w:t>
      </w:r>
      <w:r w:rsidRPr="001216DD">
        <w:rPr>
          <w:rFonts w:ascii="Times New Roman" w:eastAsia="Times New Roman" w:hAnsi="Times New Roman" w:cs="Times New Roman"/>
          <w:b/>
          <w:bCs/>
          <w:sz w:val="24"/>
          <w:szCs w:val="24"/>
        </w:rPr>
        <w:t>all events per person.</w:t>
      </w:r>
    </w:p>
    <w:p w14:paraId="7FBDA5C7" w14:textId="77777777" w:rsidR="001216DD" w:rsidRPr="001216DD" w:rsidRDefault="001216DD" w:rsidP="001216DD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16DD">
        <w:rPr>
          <w:rFonts w:ascii="Times New Roman" w:eastAsia="Times New Roman" w:hAnsi="Times New Roman" w:cs="Times New Roman"/>
          <w:color w:val="000000"/>
          <w:sz w:val="21"/>
          <w:szCs w:val="21"/>
        </w:rPr>
        <w:t>End Date Strategy</w:t>
      </w:r>
    </w:p>
    <w:p w14:paraId="298DB63C" w14:textId="77777777" w:rsidR="001216DD" w:rsidRPr="001216DD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DD">
        <w:rPr>
          <w:rFonts w:ascii="Times New Roman" w:eastAsia="Times New Roman" w:hAnsi="Times New Roman" w:cs="Times New Roman"/>
          <w:sz w:val="24"/>
          <w:szCs w:val="24"/>
        </w:rPr>
        <w:t>No end date strategy selected. By default, the cohort end date will be the end of the observation period that contains the index event.</w:t>
      </w:r>
    </w:p>
    <w:p w14:paraId="3C94E7DA" w14:textId="77777777" w:rsidR="001216DD" w:rsidRPr="001216DD" w:rsidRDefault="001216DD" w:rsidP="001216DD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16DD">
        <w:rPr>
          <w:rFonts w:ascii="Times New Roman" w:eastAsia="Times New Roman" w:hAnsi="Times New Roman" w:cs="Times New Roman"/>
          <w:color w:val="000000"/>
          <w:sz w:val="21"/>
          <w:szCs w:val="21"/>
        </w:rPr>
        <w:t>Cohort Collapse Strategy:</w:t>
      </w:r>
    </w:p>
    <w:p w14:paraId="378F57AF" w14:textId="77777777" w:rsidR="001216DD" w:rsidRPr="001216DD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DD">
        <w:rPr>
          <w:rFonts w:ascii="Times New Roman" w:eastAsia="Times New Roman" w:hAnsi="Times New Roman" w:cs="Times New Roman"/>
          <w:sz w:val="24"/>
          <w:szCs w:val="24"/>
        </w:rPr>
        <w:t>Collapse cohort by era with a gap size of 0 days. </w:t>
      </w:r>
    </w:p>
    <w:p w14:paraId="1123A4FA" w14:textId="77777777" w:rsidR="001216DD" w:rsidRPr="001216DD" w:rsidRDefault="001216DD" w:rsidP="001216DD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1216DD">
        <w:rPr>
          <w:rFonts w:ascii="Segoe UI" w:eastAsia="Times New Roman" w:hAnsi="Segoe UI" w:cs="Segoe UI"/>
          <w:color w:val="000000"/>
          <w:sz w:val="21"/>
          <w:szCs w:val="21"/>
        </w:rPr>
        <w:t>Appendix 1: Concept Set Definitions</w:t>
      </w:r>
    </w:p>
    <w:p w14:paraId="1F7CBA7A" w14:textId="77777777" w:rsidR="001216DD" w:rsidRPr="001216DD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AA1E1" w14:textId="77777777" w:rsidR="001216DD" w:rsidRPr="001216DD" w:rsidRDefault="001216DD" w:rsidP="001216D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1216DD">
        <w:rPr>
          <w:rFonts w:ascii="Segoe UI" w:eastAsia="Times New Roman" w:hAnsi="Segoe UI" w:cs="Segoe UI"/>
          <w:color w:val="333333"/>
          <w:sz w:val="18"/>
          <w:szCs w:val="18"/>
        </w:rPr>
        <w:t>1. GI bleeding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353"/>
        <w:gridCol w:w="1316"/>
        <w:gridCol w:w="1169"/>
        <w:gridCol w:w="1125"/>
        <w:gridCol w:w="1147"/>
        <w:gridCol w:w="1125"/>
      </w:tblGrid>
      <w:tr w:rsidR="001216DD" w:rsidRPr="001216DD" w14:paraId="4C7EBA8B" w14:textId="77777777" w:rsidTr="001216DD">
        <w:trPr>
          <w:tblHeader/>
        </w:trPr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F0FA20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Concept Id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B858BF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Concept Name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3156ED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Domain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E09D22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F915CB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Excluded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C5CA90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Descendants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F8CA88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Mapped</w:t>
            </w:r>
          </w:p>
        </w:tc>
      </w:tr>
      <w:tr w:rsidR="001216DD" w:rsidRPr="001216DD" w14:paraId="764225EA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73925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4280942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80154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 xml:space="preserve">Acute </w:t>
            </w:r>
            <w:proofErr w:type="spellStart"/>
            <w:r w:rsidRPr="00C94F20">
              <w:rPr>
                <w:rFonts w:ascii="Times New Roman" w:eastAsia="Times New Roman" w:hAnsi="Times New Roman" w:cs="Times New Roman"/>
                <w:szCs w:val="24"/>
              </w:rPr>
              <w:t>gastrojejunal</w:t>
            </w:r>
            <w:proofErr w:type="spellEnd"/>
            <w:r w:rsidRPr="00C94F20">
              <w:rPr>
                <w:rFonts w:ascii="Times New Roman" w:eastAsia="Times New Roman" w:hAnsi="Times New Roman" w:cs="Times New Roman"/>
                <w:szCs w:val="24"/>
              </w:rPr>
              <w:t xml:space="preserve"> ulcer with perforation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7D8E5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899D0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1AB7D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C959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421D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6A65AB5F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57DC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28779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78AEB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Bleeding esophageal varices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93FB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E7AB1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5B404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7BD85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E566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64E20F5B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C4250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198798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8D8FF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94F20">
              <w:rPr>
                <w:rFonts w:ascii="Times New Roman" w:eastAsia="Times New Roman" w:hAnsi="Times New Roman" w:cs="Times New Roman"/>
                <w:szCs w:val="24"/>
              </w:rPr>
              <w:t>Dieulafoy's</w:t>
            </w:r>
            <w:proofErr w:type="spellEnd"/>
            <w:r w:rsidRPr="00C94F20">
              <w:rPr>
                <w:rFonts w:ascii="Times New Roman" w:eastAsia="Times New Roman" w:hAnsi="Times New Roman" w:cs="Times New Roman"/>
                <w:szCs w:val="24"/>
              </w:rPr>
              <w:t xml:space="preserve"> vascular malformation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971A0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8C971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49E0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EA824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538D4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145BADE5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3F717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4112183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0FD0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Esophageal varices with bleeding, associated with another disorder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A6BF7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CAE8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176E6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B0BF4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6648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56D4E619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AE0AB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194382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9B59F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External hemorrhoids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962C4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EB00E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4BB0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9349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2A445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456802C5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C30A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lastRenderedPageBreak/>
              <w:t>192671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3AC98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Gastrointestinal hemorrhage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11DF6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71891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66758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74754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82960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04BAA604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F1090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196436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B4BB8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Internal hemorrhoids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4786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D02B5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D9F10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C0353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8712D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2C7B0764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F92B1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4338225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B3C5C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Peptic ulcer with perforation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767C5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4BBF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B026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86BA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5F87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612B9876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7465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194158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26E98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Perinatal gastrointestinal hemorrhage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981C7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490D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5C1B4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4ED4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0BE25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29DC5E63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4CCFE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194690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91C37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Nontraumatic hemoperitoneum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C520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4C863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86DFB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0253B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10367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4D532D64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DB8E3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443530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A836E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Hematochezia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0D7D1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46A5B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1019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70A9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D6187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59668BC1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13BC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194395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E4091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Bleeding diverticulosis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FD244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2618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373CB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E1C18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8AD8B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3E056795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C584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4048064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3B4F2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Hemorrhagic diverticulitis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18C3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Observation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E08A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FD31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268C1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9ABED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</w:tbl>
    <w:p w14:paraId="4E01F134" w14:textId="706399B7" w:rsidR="00487CDC" w:rsidRDefault="00487CDC" w:rsidP="00487CDC"/>
    <w:p w14:paraId="380CF279" w14:textId="63BEE27F" w:rsidR="001216DD" w:rsidRDefault="001216DD">
      <w:r>
        <w:br w:type="page"/>
      </w:r>
    </w:p>
    <w:p w14:paraId="46405491" w14:textId="01200405" w:rsidR="001216DD" w:rsidRPr="001216DD" w:rsidRDefault="00304DD2" w:rsidP="00304DD2">
      <w:pPr>
        <w:pStyle w:val="Heading2"/>
        <w:rPr>
          <w:rFonts w:eastAsia="Times New Roman"/>
        </w:rPr>
      </w:pPr>
      <w:bookmarkStart w:id="9" w:name="_Toc532540613"/>
      <w:r>
        <w:rPr>
          <w:rFonts w:eastAsia="Times New Roman"/>
        </w:rPr>
        <w:lastRenderedPageBreak/>
        <w:t>Inflammatory Bowel Disease</w:t>
      </w:r>
      <w:bookmarkEnd w:id="9"/>
    </w:p>
    <w:p w14:paraId="2CF91E10" w14:textId="77777777" w:rsidR="001216DD" w:rsidRPr="00C94F20" w:rsidRDefault="001216DD" w:rsidP="001216DD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94F20">
        <w:rPr>
          <w:rFonts w:ascii="Times New Roman" w:eastAsia="Times New Roman" w:hAnsi="Times New Roman" w:cs="Times New Roman"/>
          <w:color w:val="000000"/>
          <w:sz w:val="20"/>
          <w:szCs w:val="21"/>
        </w:rPr>
        <w:t>Initial Event Cohort</w:t>
      </w:r>
    </w:p>
    <w:p w14:paraId="6C03080D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People having any of the following: </w:t>
      </w:r>
      <w:r w:rsidRPr="00C94F20">
        <w:rPr>
          <w:rFonts w:ascii="Times New Roman" w:eastAsia="Times New Roman" w:hAnsi="Times New Roman" w:cs="Times New Roman"/>
          <w:szCs w:val="24"/>
        </w:rPr>
        <w:br/>
      </w:r>
    </w:p>
    <w:p w14:paraId="4B58DC6C" w14:textId="77777777" w:rsidR="001216DD" w:rsidRPr="00C94F20" w:rsidRDefault="001216DD" w:rsidP="00121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a condition occurrence of Inflammatory Bowel Disease (IBD)</w:t>
      </w:r>
      <w:r w:rsidRPr="00C94F20">
        <w:rPr>
          <w:rFonts w:ascii="Times New Roman" w:eastAsia="Times New Roman" w:hAnsi="Times New Roman" w:cs="Times New Roman"/>
          <w:szCs w:val="24"/>
          <w:vertAlign w:val="superscript"/>
        </w:rPr>
        <w:t>1</w:t>
      </w:r>
    </w:p>
    <w:p w14:paraId="2B0D0542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 xml:space="preserve">with continuous observation of at least 0 days prior and 0 days after event index </w:t>
      </w:r>
      <w:proofErr w:type="gramStart"/>
      <w:r w:rsidRPr="00C94F20">
        <w:rPr>
          <w:rFonts w:ascii="Times New Roman" w:eastAsia="Times New Roman" w:hAnsi="Times New Roman" w:cs="Times New Roman"/>
          <w:szCs w:val="24"/>
        </w:rPr>
        <w:t>date, and</w:t>
      </w:r>
      <w:proofErr w:type="gramEnd"/>
      <w:r w:rsidRPr="00C94F20">
        <w:rPr>
          <w:rFonts w:ascii="Times New Roman" w:eastAsia="Times New Roman" w:hAnsi="Times New Roman" w:cs="Times New Roman"/>
          <w:szCs w:val="24"/>
        </w:rPr>
        <w:t xml:space="preserve"> limit initial events to: </w:t>
      </w:r>
      <w:r w:rsidRPr="00C94F20">
        <w:rPr>
          <w:rFonts w:ascii="Times New Roman" w:eastAsia="Times New Roman" w:hAnsi="Times New Roman" w:cs="Times New Roman"/>
          <w:b/>
          <w:bCs/>
          <w:szCs w:val="24"/>
        </w:rPr>
        <w:t>earliest event per person.</w:t>
      </w:r>
    </w:p>
    <w:p w14:paraId="2D8F8FA4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786582C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Limit qualifying cohort to: </w:t>
      </w:r>
      <w:r w:rsidRPr="00C94F20">
        <w:rPr>
          <w:rFonts w:ascii="Times New Roman" w:eastAsia="Times New Roman" w:hAnsi="Times New Roman" w:cs="Times New Roman"/>
          <w:b/>
          <w:bCs/>
          <w:szCs w:val="24"/>
        </w:rPr>
        <w:t>all events per person.</w:t>
      </w:r>
    </w:p>
    <w:p w14:paraId="77F188C4" w14:textId="77777777" w:rsidR="001216DD" w:rsidRPr="00C94F20" w:rsidRDefault="001216DD" w:rsidP="001216DD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94F20">
        <w:rPr>
          <w:rFonts w:ascii="Times New Roman" w:eastAsia="Times New Roman" w:hAnsi="Times New Roman" w:cs="Times New Roman"/>
          <w:color w:val="000000"/>
          <w:sz w:val="20"/>
          <w:szCs w:val="21"/>
        </w:rPr>
        <w:t>End Date Strategy</w:t>
      </w:r>
    </w:p>
    <w:p w14:paraId="0818BFEB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No end date strategy selected. By default, the cohort end date will be the end of the observation period that contains the index event.</w:t>
      </w:r>
    </w:p>
    <w:p w14:paraId="38873F76" w14:textId="77777777" w:rsidR="001216DD" w:rsidRPr="00C94F20" w:rsidRDefault="001216DD" w:rsidP="001216DD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94F20">
        <w:rPr>
          <w:rFonts w:ascii="Times New Roman" w:eastAsia="Times New Roman" w:hAnsi="Times New Roman" w:cs="Times New Roman"/>
          <w:color w:val="000000"/>
          <w:sz w:val="20"/>
          <w:szCs w:val="21"/>
        </w:rPr>
        <w:t>Cohort Collapse Strategy:</w:t>
      </w:r>
    </w:p>
    <w:p w14:paraId="379A6856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Collapse cohort by era with a gap size of 0 days. </w:t>
      </w:r>
    </w:p>
    <w:p w14:paraId="39A1763F" w14:textId="77777777" w:rsidR="001216DD" w:rsidRPr="001216DD" w:rsidRDefault="001216DD" w:rsidP="001216DD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C94F20">
        <w:rPr>
          <w:rFonts w:ascii="Segoe UI" w:eastAsia="Times New Roman" w:hAnsi="Segoe UI" w:cs="Segoe UI"/>
          <w:color w:val="000000"/>
          <w:sz w:val="20"/>
          <w:szCs w:val="21"/>
        </w:rPr>
        <w:t>Appendix 1: Concept Set Definitions</w:t>
      </w:r>
    </w:p>
    <w:p w14:paraId="024221E9" w14:textId="77777777" w:rsidR="001216DD" w:rsidRPr="001216DD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BA503" w14:textId="77777777" w:rsidR="001216DD" w:rsidRPr="001216DD" w:rsidRDefault="001216DD" w:rsidP="001216D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1216DD">
        <w:rPr>
          <w:rFonts w:ascii="Segoe UI" w:eastAsia="Times New Roman" w:hAnsi="Segoe UI" w:cs="Segoe UI"/>
          <w:color w:val="333333"/>
          <w:sz w:val="18"/>
          <w:szCs w:val="18"/>
        </w:rPr>
        <w:t>1. Inflammatory Bowel Disease (IBD)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544"/>
        <w:gridCol w:w="1125"/>
        <w:gridCol w:w="1169"/>
        <w:gridCol w:w="1125"/>
        <w:gridCol w:w="1147"/>
        <w:gridCol w:w="1125"/>
      </w:tblGrid>
      <w:tr w:rsidR="001216DD" w:rsidRPr="001216DD" w14:paraId="0F1FD18C" w14:textId="77777777" w:rsidTr="001216DD">
        <w:trPr>
          <w:tblHeader/>
        </w:trPr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9634DD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Concept Id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76EBC9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Concept Name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404E45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Domain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077525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26029B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Excluded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3EB904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Descendants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4CBDF3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Mapped</w:t>
            </w:r>
          </w:p>
        </w:tc>
      </w:tr>
      <w:tr w:rsidR="001216DD" w:rsidRPr="001216DD" w14:paraId="6D13DEB0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6992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4074815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EA7AA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Inflammatory bowel disease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029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65E66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05436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B5756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24F2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</w:tbl>
    <w:p w14:paraId="2D041A79" w14:textId="63404DAC" w:rsidR="001216DD" w:rsidRDefault="001216DD" w:rsidP="00487CDC"/>
    <w:p w14:paraId="34F0A65D" w14:textId="77777777" w:rsidR="001216DD" w:rsidRDefault="001216DD">
      <w:r>
        <w:br w:type="page"/>
      </w:r>
    </w:p>
    <w:p w14:paraId="32E1B5E9" w14:textId="3BBBCB13" w:rsidR="001216DD" w:rsidRPr="001216DD" w:rsidRDefault="001216DD" w:rsidP="002506E7">
      <w:pPr>
        <w:pStyle w:val="Heading2"/>
        <w:rPr>
          <w:rFonts w:eastAsia="Times New Roman"/>
        </w:rPr>
      </w:pPr>
      <w:bookmarkStart w:id="10" w:name="_Toc532540614"/>
      <w:r w:rsidRPr="001216DD">
        <w:rPr>
          <w:rFonts w:eastAsia="Times New Roman"/>
        </w:rPr>
        <w:lastRenderedPageBreak/>
        <w:t>Acute stroke (ischemic or hemorrhagic)</w:t>
      </w:r>
      <w:bookmarkEnd w:id="10"/>
    </w:p>
    <w:p w14:paraId="180C680A" w14:textId="77777777" w:rsidR="001216DD" w:rsidRPr="00C94F20" w:rsidRDefault="001216DD" w:rsidP="001216DD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94F20">
        <w:rPr>
          <w:rFonts w:ascii="Times New Roman" w:eastAsia="Times New Roman" w:hAnsi="Times New Roman" w:cs="Times New Roman"/>
          <w:color w:val="000000"/>
          <w:sz w:val="20"/>
          <w:szCs w:val="21"/>
        </w:rPr>
        <w:t>Initial Event Cohort</w:t>
      </w:r>
    </w:p>
    <w:p w14:paraId="2F000A8C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People having any of the following: </w:t>
      </w:r>
      <w:r w:rsidRPr="00C94F20">
        <w:rPr>
          <w:rFonts w:ascii="Times New Roman" w:eastAsia="Times New Roman" w:hAnsi="Times New Roman" w:cs="Times New Roman"/>
          <w:szCs w:val="24"/>
        </w:rPr>
        <w:br/>
      </w:r>
    </w:p>
    <w:p w14:paraId="2FA15834" w14:textId="14C51BAE" w:rsidR="001216DD" w:rsidRPr="00C94F20" w:rsidRDefault="001216DD" w:rsidP="00121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 xml:space="preserve">a condition occurrence </w:t>
      </w:r>
      <w:proofErr w:type="gramStart"/>
      <w:r w:rsidRPr="00C94F20">
        <w:rPr>
          <w:rFonts w:ascii="Times New Roman" w:eastAsia="Times New Roman" w:hAnsi="Times New Roman" w:cs="Times New Roman"/>
          <w:szCs w:val="24"/>
        </w:rPr>
        <w:t>of  Acute</w:t>
      </w:r>
      <w:proofErr w:type="gramEnd"/>
      <w:r w:rsidRPr="00C94F20">
        <w:rPr>
          <w:rFonts w:ascii="Times New Roman" w:eastAsia="Times New Roman" w:hAnsi="Times New Roman" w:cs="Times New Roman"/>
          <w:szCs w:val="24"/>
        </w:rPr>
        <w:t xml:space="preserve"> stroke (ischemic or hemorrhagic)</w:t>
      </w:r>
      <w:r w:rsidRPr="00C94F20">
        <w:rPr>
          <w:rFonts w:ascii="Times New Roman" w:eastAsia="Times New Roman" w:hAnsi="Times New Roman" w:cs="Times New Roman"/>
          <w:szCs w:val="24"/>
          <w:vertAlign w:val="superscript"/>
        </w:rPr>
        <w:t>1</w:t>
      </w:r>
    </w:p>
    <w:p w14:paraId="5BC19755" w14:textId="20E17E53" w:rsidR="001216DD" w:rsidRPr="00C94F20" w:rsidRDefault="001216DD" w:rsidP="001216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condition type is any of Inpatient detail - primary, Inpatient detail - primary position, Inpatient header - primary, Inpatient header - primary position, Primary Condition</w:t>
      </w:r>
      <w:r w:rsidR="00453464" w:rsidRPr="00C94F20">
        <w:rPr>
          <w:rFonts w:ascii="Times New Roman" w:eastAsia="Times New Roman" w:hAnsi="Times New Roman" w:cs="Times New Roman"/>
          <w:szCs w:val="24"/>
        </w:rPr>
        <w:t>, Inpatient detail - 1st position</w:t>
      </w:r>
    </w:p>
    <w:p w14:paraId="2CD78CEB" w14:textId="77777777" w:rsidR="001216DD" w:rsidRPr="00C94F20" w:rsidRDefault="001216DD" w:rsidP="001216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visit occurrence is any of: Emergency Room Visit, Inpatient Visit</w:t>
      </w:r>
    </w:p>
    <w:p w14:paraId="6445E292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 xml:space="preserve">with continuous observation of at least 0 days prior and 0 days after event index </w:t>
      </w:r>
      <w:proofErr w:type="gramStart"/>
      <w:r w:rsidRPr="00C94F20">
        <w:rPr>
          <w:rFonts w:ascii="Times New Roman" w:eastAsia="Times New Roman" w:hAnsi="Times New Roman" w:cs="Times New Roman"/>
          <w:szCs w:val="24"/>
        </w:rPr>
        <w:t>date, and</w:t>
      </w:r>
      <w:proofErr w:type="gramEnd"/>
      <w:r w:rsidRPr="00C94F20">
        <w:rPr>
          <w:rFonts w:ascii="Times New Roman" w:eastAsia="Times New Roman" w:hAnsi="Times New Roman" w:cs="Times New Roman"/>
          <w:szCs w:val="24"/>
        </w:rPr>
        <w:t xml:space="preserve"> limit initial events to: </w:t>
      </w:r>
      <w:r w:rsidRPr="00C94F20">
        <w:rPr>
          <w:rFonts w:ascii="Times New Roman" w:eastAsia="Times New Roman" w:hAnsi="Times New Roman" w:cs="Times New Roman"/>
          <w:b/>
          <w:bCs/>
          <w:szCs w:val="24"/>
        </w:rPr>
        <w:t>earliest event per person.</w:t>
      </w:r>
    </w:p>
    <w:p w14:paraId="6811D4A7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F17EDCD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Limit qualifying cohort to: </w:t>
      </w:r>
      <w:r w:rsidRPr="00C94F20">
        <w:rPr>
          <w:rFonts w:ascii="Times New Roman" w:eastAsia="Times New Roman" w:hAnsi="Times New Roman" w:cs="Times New Roman"/>
          <w:b/>
          <w:bCs/>
          <w:szCs w:val="24"/>
        </w:rPr>
        <w:t>earliest event per person.</w:t>
      </w:r>
    </w:p>
    <w:p w14:paraId="240A90DD" w14:textId="77777777" w:rsidR="001216DD" w:rsidRPr="00C94F20" w:rsidRDefault="001216DD" w:rsidP="001216DD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94F20">
        <w:rPr>
          <w:rFonts w:ascii="Times New Roman" w:eastAsia="Times New Roman" w:hAnsi="Times New Roman" w:cs="Times New Roman"/>
          <w:color w:val="000000"/>
          <w:sz w:val="20"/>
          <w:szCs w:val="21"/>
        </w:rPr>
        <w:t>End Date Strategy</w:t>
      </w:r>
    </w:p>
    <w:p w14:paraId="44643B63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No end date strategy selected. By default, the cohort end date will be the end of the observation period that contains the index event.</w:t>
      </w:r>
    </w:p>
    <w:p w14:paraId="54471B48" w14:textId="77777777" w:rsidR="001216DD" w:rsidRPr="00C94F20" w:rsidRDefault="001216DD" w:rsidP="001216DD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94F20">
        <w:rPr>
          <w:rFonts w:ascii="Times New Roman" w:eastAsia="Times New Roman" w:hAnsi="Times New Roman" w:cs="Times New Roman"/>
          <w:color w:val="000000"/>
          <w:sz w:val="20"/>
          <w:szCs w:val="21"/>
        </w:rPr>
        <w:t>Cohort Collapse Strategy:</w:t>
      </w:r>
    </w:p>
    <w:p w14:paraId="46EE7C96" w14:textId="77777777" w:rsidR="001216DD" w:rsidRPr="00C94F20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4F20">
        <w:rPr>
          <w:rFonts w:ascii="Times New Roman" w:eastAsia="Times New Roman" w:hAnsi="Times New Roman" w:cs="Times New Roman"/>
          <w:szCs w:val="24"/>
        </w:rPr>
        <w:t>Collapse cohort by era with a gap size of 0 days. </w:t>
      </w:r>
    </w:p>
    <w:p w14:paraId="462E61C1" w14:textId="77777777" w:rsidR="001216DD" w:rsidRPr="001216DD" w:rsidRDefault="001216DD" w:rsidP="001216DD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C94F20">
        <w:rPr>
          <w:rFonts w:ascii="Segoe UI" w:eastAsia="Times New Roman" w:hAnsi="Segoe UI" w:cs="Segoe UI"/>
          <w:color w:val="000000"/>
          <w:sz w:val="20"/>
          <w:szCs w:val="21"/>
        </w:rPr>
        <w:t>Appendix 1: Concept Set Definitions</w:t>
      </w:r>
    </w:p>
    <w:p w14:paraId="7C690C17" w14:textId="77777777" w:rsidR="001216DD" w:rsidRPr="001216DD" w:rsidRDefault="001216DD" w:rsidP="001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1CC88" w14:textId="68C395E9" w:rsidR="001216DD" w:rsidRPr="001216DD" w:rsidRDefault="001216DD" w:rsidP="001216D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1216DD">
        <w:rPr>
          <w:rFonts w:ascii="Segoe UI" w:eastAsia="Times New Roman" w:hAnsi="Segoe UI" w:cs="Segoe UI"/>
          <w:color w:val="333333"/>
          <w:sz w:val="18"/>
          <w:szCs w:val="18"/>
        </w:rPr>
        <w:t>1.  Acute stroke (ischemic or hemorrhagic)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544"/>
        <w:gridCol w:w="1125"/>
        <w:gridCol w:w="1169"/>
        <w:gridCol w:w="1125"/>
        <w:gridCol w:w="1147"/>
        <w:gridCol w:w="1125"/>
      </w:tblGrid>
      <w:tr w:rsidR="001216DD" w:rsidRPr="001216DD" w14:paraId="096117D2" w14:textId="77777777" w:rsidTr="001216DD">
        <w:trPr>
          <w:tblHeader/>
        </w:trPr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10791E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Concept Id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03231B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Concept Name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6686EB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Domain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52C37C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2224EB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Excluded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EF200A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Descendants</w:t>
            </w:r>
          </w:p>
        </w:tc>
        <w:tc>
          <w:tcPr>
            <w:tcW w:w="1125" w:type="dxa"/>
            <w:tcBorders>
              <w:top w:val="nil"/>
              <w:bottom w:val="single" w:sz="12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AD0336" w14:textId="77777777" w:rsidR="001216DD" w:rsidRPr="001216DD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216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Mapped</w:t>
            </w:r>
          </w:p>
        </w:tc>
      </w:tr>
      <w:tr w:rsidR="001216DD" w:rsidRPr="001216DD" w14:paraId="68A9F8C7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87A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374060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05D53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Acute ill-defined cerebrovascular disease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9079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57F9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D1D13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12B7C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DF5C3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68E8FCB4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9DA4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376713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8F7BF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Cerebral hemorrhage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51536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B5C48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021AE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8E840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2C97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178D6007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370FD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4108356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26D74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Cerebral infarction due to embolism of cerebral arteries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DE94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B6FC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D2D5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06374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4299D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1901B4FC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9A6E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4110192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52596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Cerebral infarction due to thrombosis of cerebral arteries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FEFBE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D166D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23B98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53AEB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2173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308A33DF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8E1C3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4043731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9FB37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Infarction - precerebral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72CBE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C64F7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A3FC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EA737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1B99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23E1E6BE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4AD35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lastRenderedPageBreak/>
              <w:t>4345688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590C4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Intracerebral hemorrhage in fetus or newborn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F5FC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963ED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B5BC1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BE118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7115C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0A025B32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DDC38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42873157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617FA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Intracranial hemorrhage following injury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29E2C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ADB58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DA53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9397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EE41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042BF9E4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15027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260841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CAA7A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Perinatal subarachnoid hemorrhage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50101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478C6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A360B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83656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96247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32259EB8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E46DE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432923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17E79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Subarachnoid hemorrhage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DE144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7CA8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1EC00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763C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C012B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38EB2459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6D95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441709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D29BD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Subarachnoid hemorrhage following injury with open intracranial wound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6FB8B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CF311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5A407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253A5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FB62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1216DD" w:rsidRPr="001216DD" w14:paraId="3FD09A60" w14:textId="77777777" w:rsidTr="001216D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E36AF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443752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4B4EE" w14:textId="77777777" w:rsidR="001216DD" w:rsidRPr="00C94F20" w:rsidRDefault="001216DD" w:rsidP="001216DD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Ventricular hemorrhage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E1B1A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28C09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31C12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8C078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CA4F1" w14:textId="77777777" w:rsidR="001216DD" w:rsidRPr="00C94F20" w:rsidRDefault="001216DD" w:rsidP="001216D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4F20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</w:tbl>
    <w:p w14:paraId="40CF1408" w14:textId="77777777" w:rsidR="001216DD" w:rsidRPr="00487CDC" w:rsidRDefault="001216DD" w:rsidP="00487CDC"/>
    <w:sectPr w:rsidR="001216DD" w:rsidRPr="00487CDC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7B03" w14:textId="77777777" w:rsidR="00742015" w:rsidRDefault="00742015" w:rsidP="00A7453A">
      <w:pPr>
        <w:spacing w:after="0" w:line="240" w:lineRule="auto"/>
      </w:pPr>
      <w:r>
        <w:separator/>
      </w:r>
    </w:p>
  </w:endnote>
  <w:endnote w:type="continuationSeparator" w:id="0">
    <w:p w14:paraId="6FBB773B" w14:textId="77777777" w:rsidR="00742015" w:rsidRDefault="00742015" w:rsidP="00A7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244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DFA1B" w14:textId="5E9B6A13" w:rsidR="00A7453A" w:rsidRDefault="00A74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59A34" w14:textId="77777777" w:rsidR="00A7453A" w:rsidRDefault="00A74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7A7B1" w14:textId="77777777" w:rsidR="00742015" w:rsidRDefault="00742015" w:rsidP="00A7453A">
      <w:pPr>
        <w:spacing w:after="0" w:line="240" w:lineRule="auto"/>
      </w:pPr>
      <w:r>
        <w:separator/>
      </w:r>
    </w:p>
  </w:footnote>
  <w:footnote w:type="continuationSeparator" w:id="0">
    <w:p w14:paraId="78FE19B3" w14:textId="77777777" w:rsidR="00742015" w:rsidRDefault="00742015" w:rsidP="00A7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A240DE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69168B"/>
    <w:multiLevelType w:val="multilevel"/>
    <w:tmpl w:val="2242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43922"/>
    <w:multiLevelType w:val="multilevel"/>
    <w:tmpl w:val="3D6C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C31F9"/>
    <w:multiLevelType w:val="multilevel"/>
    <w:tmpl w:val="C54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02AA1"/>
    <w:multiLevelType w:val="multilevel"/>
    <w:tmpl w:val="25D4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51"/>
    <w:rsid w:val="001216DD"/>
    <w:rsid w:val="001762D2"/>
    <w:rsid w:val="0021379E"/>
    <w:rsid w:val="002506E7"/>
    <w:rsid w:val="00287686"/>
    <w:rsid w:val="00287CAF"/>
    <w:rsid w:val="002C121D"/>
    <w:rsid w:val="00304DD2"/>
    <w:rsid w:val="00385541"/>
    <w:rsid w:val="00405A51"/>
    <w:rsid w:val="00453464"/>
    <w:rsid w:val="00487CDC"/>
    <w:rsid w:val="00516470"/>
    <w:rsid w:val="0060726D"/>
    <w:rsid w:val="00667443"/>
    <w:rsid w:val="006D7C56"/>
    <w:rsid w:val="0071088C"/>
    <w:rsid w:val="00742015"/>
    <w:rsid w:val="007D62CC"/>
    <w:rsid w:val="008A602B"/>
    <w:rsid w:val="009423A0"/>
    <w:rsid w:val="009D5C0E"/>
    <w:rsid w:val="00A62189"/>
    <w:rsid w:val="00A7453A"/>
    <w:rsid w:val="00AE0AD7"/>
    <w:rsid w:val="00BB0752"/>
    <w:rsid w:val="00C6024B"/>
    <w:rsid w:val="00C925B1"/>
    <w:rsid w:val="00C94F20"/>
    <w:rsid w:val="00CD48CB"/>
    <w:rsid w:val="00CE159F"/>
    <w:rsid w:val="00E16A3B"/>
    <w:rsid w:val="00E27F4A"/>
    <w:rsid w:val="00E41E64"/>
    <w:rsid w:val="00E57B4C"/>
    <w:rsid w:val="00E922A6"/>
    <w:rsid w:val="00ED3CA5"/>
    <w:rsid w:val="00EF0955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C1C4"/>
  <w15:chartTrackingRefBased/>
  <w15:docId w15:val="{BE17287A-C512-4FB1-9745-27278FA5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955"/>
  </w:style>
  <w:style w:type="paragraph" w:styleId="Heading1">
    <w:name w:val="heading 1"/>
    <w:basedOn w:val="Normal"/>
    <w:next w:val="Normal"/>
    <w:link w:val="Heading1Char"/>
    <w:uiPriority w:val="9"/>
    <w:qFormat/>
    <w:rsid w:val="00EF0955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955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95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95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95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95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95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955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95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95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umericfield">
    <w:name w:val="numericfield"/>
    <w:basedOn w:val="DefaultParagraphFont"/>
    <w:rsid w:val="00487CDC"/>
  </w:style>
  <w:style w:type="character" w:customStyle="1" w:styleId="Heading2Char">
    <w:name w:val="Heading 2 Char"/>
    <w:basedOn w:val="DefaultParagraphFont"/>
    <w:link w:val="Heading2"/>
    <w:uiPriority w:val="9"/>
    <w:rsid w:val="00EF095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F09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95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F0955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EF09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D7C5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D7C5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6D7C5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D7C5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95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95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95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9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9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9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9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95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F095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F095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F0955"/>
    <w:rPr>
      <w:i/>
      <w:iCs/>
      <w:color w:val="auto"/>
    </w:rPr>
  </w:style>
  <w:style w:type="paragraph" w:styleId="NoSpacing">
    <w:name w:val="No Spacing"/>
    <w:uiPriority w:val="1"/>
    <w:qFormat/>
    <w:rsid w:val="00EF09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095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095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95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95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F095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F095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F095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095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F0955"/>
    <w:rPr>
      <w:b w:val="0"/>
      <w:bCs w:val="0"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7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3A"/>
  </w:style>
  <w:style w:type="paragraph" w:styleId="Footer">
    <w:name w:val="footer"/>
    <w:basedOn w:val="Normal"/>
    <w:link w:val="FooterChar"/>
    <w:uiPriority w:val="99"/>
    <w:unhideWhenUsed/>
    <w:rsid w:val="00A7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45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383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132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775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236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330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284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53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942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929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731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69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357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110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213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212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996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285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261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570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08E7-219D-45F3-98C8-49751E0E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5</cp:revision>
  <dcterms:created xsi:type="dcterms:W3CDTF">2018-12-14T07:47:00Z</dcterms:created>
  <dcterms:modified xsi:type="dcterms:W3CDTF">2019-05-29T11:48:00Z</dcterms:modified>
</cp:coreProperties>
</file>